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FB" w:rsidRDefault="002671FB" w:rsidP="00E90BD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2437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Osztályozóvizsga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– Történelem</w:t>
      </w:r>
    </w:p>
    <w:p w:rsidR="002671FB" w:rsidRDefault="002671FB" w:rsidP="00E90BD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671FB" w:rsidRDefault="002671FB" w:rsidP="00E90BDC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671FB" w:rsidRDefault="002671FB" w:rsidP="00E90BDC">
      <w:pPr>
        <w:pStyle w:val="Listaszerbekezds"/>
        <w:numPr>
          <w:ilvl w:val="0"/>
          <w:numId w:val="46"/>
        </w:numPr>
      </w:pPr>
      <w:r>
        <w:t>Az írásbeli vizsga időtartama: 45 perc, a szóbeli vizsgáé: 10 perc. A szóbeli feleletet 30 perc felkészülési idő előzi meg.</w:t>
      </w:r>
    </w:p>
    <w:p w:rsidR="002671FB" w:rsidRDefault="002671FB" w:rsidP="00E90BDC">
      <w:pPr>
        <w:pStyle w:val="Listaszerbekezds"/>
        <w:numPr>
          <w:ilvl w:val="0"/>
          <w:numId w:val="46"/>
        </w:numPr>
      </w:pPr>
      <w:r>
        <w:t>A szóbeli és írásbeli vizsgarészek 50-50 %-os arányban határozzák meg az osztályzatot.</w:t>
      </w:r>
    </w:p>
    <w:p w:rsidR="002671FB" w:rsidRDefault="002671FB" w:rsidP="00E90BDC">
      <w:pPr>
        <w:pStyle w:val="Listaszerbekezds"/>
        <w:numPr>
          <w:ilvl w:val="0"/>
          <w:numId w:val="46"/>
        </w:numPr>
      </w:pPr>
      <w:r>
        <w:t>Az írásbeli és szóbeli vizsgarész együttes értékelése az alábbiak szerint történik:</w:t>
      </w:r>
    </w:p>
    <w:p w:rsidR="002671FB" w:rsidRDefault="002671FB" w:rsidP="00E90BDC">
      <w:pPr>
        <w:pStyle w:val="Listaszerbekezds"/>
        <w:ind w:left="1080"/>
      </w:pPr>
      <w:r>
        <w:t xml:space="preserve">0 – 34 % </w:t>
      </w:r>
      <w:r>
        <w:tab/>
        <w:t>elégtelen</w:t>
      </w:r>
    </w:p>
    <w:p w:rsidR="002671FB" w:rsidRDefault="002671FB" w:rsidP="00E90BDC">
      <w:pPr>
        <w:pStyle w:val="Listaszerbekezds"/>
        <w:ind w:left="1080"/>
      </w:pPr>
      <w:r>
        <w:t>35 – 54 %</w:t>
      </w:r>
      <w:r>
        <w:tab/>
        <w:t>elégséges</w:t>
      </w:r>
    </w:p>
    <w:p w:rsidR="002671FB" w:rsidRDefault="002671FB" w:rsidP="00E90BDC">
      <w:pPr>
        <w:pStyle w:val="Listaszerbekezds"/>
        <w:ind w:left="1080"/>
      </w:pPr>
      <w:r>
        <w:t xml:space="preserve">55 – 69 % </w:t>
      </w:r>
      <w:r>
        <w:tab/>
        <w:t>közepes</w:t>
      </w:r>
    </w:p>
    <w:p w:rsidR="002671FB" w:rsidRDefault="002671FB" w:rsidP="00E90BDC">
      <w:pPr>
        <w:pStyle w:val="Listaszerbekezds"/>
        <w:ind w:left="1080"/>
      </w:pPr>
      <w:r>
        <w:t xml:space="preserve">70 – 84 % </w:t>
      </w:r>
      <w:r>
        <w:tab/>
        <w:t>jó</w:t>
      </w:r>
    </w:p>
    <w:p w:rsidR="002671FB" w:rsidRDefault="002671FB" w:rsidP="00E90BDC">
      <w:pPr>
        <w:pStyle w:val="Listaszerbekezds"/>
        <w:ind w:left="1080"/>
      </w:pPr>
      <w:r>
        <w:t>85 – 100 %</w:t>
      </w:r>
      <w:r>
        <w:tab/>
        <w:t>jeles</w:t>
      </w:r>
    </w:p>
    <w:p w:rsidR="002671FB" w:rsidRPr="00E90BDC" w:rsidRDefault="002671FB" w:rsidP="00E90BDC">
      <w:pPr>
        <w:rPr>
          <w:b/>
          <w:bCs/>
        </w:rPr>
      </w:pPr>
      <w:r w:rsidRPr="00E90BDC">
        <w:rPr>
          <w:b/>
          <w:bCs/>
        </w:rPr>
        <w:t>A vizsgán semmilyen segédeszköz nem használható!</w:t>
      </w:r>
    </w:p>
    <w:p w:rsidR="002671FB" w:rsidRDefault="002671FB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2671FB" w:rsidRDefault="002671FB">
      <w:pPr>
        <w:rPr>
          <w:b/>
          <w:bCs/>
          <w:sz w:val="24"/>
          <w:szCs w:val="24"/>
        </w:rPr>
      </w:pPr>
      <w:r w:rsidRPr="00324371">
        <w:rPr>
          <w:b/>
          <w:bCs/>
          <w:sz w:val="24"/>
          <w:szCs w:val="24"/>
        </w:rPr>
        <w:t>9. évfolyam</w:t>
      </w:r>
    </w:p>
    <w:p w:rsidR="002671FB" w:rsidRPr="003C6552" w:rsidRDefault="002671FB" w:rsidP="003C6552">
      <w:pPr>
        <w:pStyle w:val="Szvegtrzs"/>
        <w:jc w:val="left"/>
        <w:rPr>
          <w:b w:val="0"/>
          <w:bCs w:val="0"/>
          <w:sz w:val="22"/>
          <w:szCs w:val="22"/>
        </w:rPr>
      </w:pPr>
      <w:r w:rsidRPr="003C6552">
        <w:rPr>
          <w:b w:val="0"/>
          <w:bCs w:val="0"/>
          <w:sz w:val="22"/>
          <w:szCs w:val="22"/>
        </w:rPr>
        <w:t>(</w:t>
      </w:r>
      <w:proofErr w:type="spellStart"/>
      <w:r w:rsidRPr="003C6552">
        <w:rPr>
          <w:b w:val="0"/>
          <w:bCs w:val="0"/>
          <w:sz w:val="22"/>
          <w:szCs w:val="22"/>
        </w:rPr>
        <w:t>Száray</w:t>
      </w:r>
      <w:proofErr w:type="spellEnd"/>
      <w:r w:rsidRPr="003C6552">
        <w:rPr>
          <w:b w:val="0"/>
          <w:bCs w:val="0"/>
          <w:sz w:val="22"/>
          <w:szCs w:val="22"/>
        </w:rPr>
        <w:t xml:space="preserve"> </w:t>
      </w:r>
      <w:proofErr w:type="spellStart"/>
      <w:r w:rsidRPr="003C6552">
        <w:rPr>
          <w:b w:val="0"/>
          <w:bCs w:val="0"/>
          <w:sz w:val="22"/>
          <w:szCs w:val="22"/>
        </w:rPr>
        <w:t>MiklósTörténelem</w:t>
      </w:r>
      <w:proofErr w:type="spellEnd"/>
      <w:r w:rsidRPr="003C6552">
        <w:rPr>
          <w:b w:val="0"/>
          <w:bCs w:val="0"/>
          <w:sz w:val="22"/>
          <w:szCs w:val="22"/>
        </w:rPr>
        <w:t xml:space="preserve"> 9. a négyosztályos gimnáziumok és a szakközépiskolák számára</w:t>
      </w:r>
      <w:r w:rsidRPr="003C6552">
        <w:rPr>
          <w:b w:val="0"/>
          <w:bCs w:val="0"/>
          <w:sz w:val="22"/>
          <w:szCs w:val="22"/>
        </w:rPr>
        <w:br/>
        <w:t>című tankönyv</w:t>
      </w:r>
      <w:r>
        <w:rPr>
          <w:b w:val="0"/>
          <w:bCs w:val="0"/>
          <w:sz w:val="22"/>
          <w:szCs w:val="22"/>
        </w:rPr>
        <w:t xml:space="preserve"> alapján)</w:t>
      </w:r>
    </w:p>
    <w:p w:rsidR="002671FB" w:rsidRPr="00324371" w:rsidRDefault="002671FB">
      <w:pPr>
        <w:rPr>
          <w:b/>
          <w:bCs/>
          <w:sz w:val="24"/>
          <w:szCs w:val="24"/>
        </w:rPr>
      </w:pPr>
    </w:p>
    <w:p w:rsidR="002671FB" w:rsidRPr="00315132" w:rsidRDefault="002671FB" w:rsidP="008830B3">
      <w:pPr>
        <w:pStyle w:val="Listaszerbekezds"/>
        <w:numPr>
          <w:ilvl w:val="0"/>
          <w:numId w:val="1"/>
        </w:numPr>
        <w:rPr>
          <w:b/>
          <w:bCs/>
        </w:rPr>
      </w:pPr>
      <w:r w:rsidRPr="00315132">
        <w:rPr>
          <w:b/>
          <w:bCs/>
        </w:rPr>
        <w:t>félév: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történelem kezdete – a kőkor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Egyiptom, a Nílus ajándéka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Mezopotámia és a Közel-Keletet egyesítő birodalmak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Kultúra és a vallások az ókori Közel-Keleten. A Biblia földje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Dél- és Kelet-Ázsia birodalmai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polisz születése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görög vallás, mítoszok világa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Spárta – a görög család és a görög nevelés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Athén, a demokrácia kialakulása és fénykora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görög–perzsa háborúk (Kr. e. 492–448)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lastRenderedPageBreak/>
        <w:t>A poliszok hanyatlása és Nagy Sándor birodalma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Görög mindennapok, művészetek és tudományok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Róma alapításától a köztársaság fénykoráig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köztársaság sikerei és válsága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 xml:space="preserve">Az egyeduralom kialakulása és a </w:t>
      </w:r>
      <w:proofErr w:type="spellStart"/>
      <w:r w:rsidRPr="00315132">
        <w:rPr>
          <w:sz w:val="20"/>
          <w:szCs w:val="20"/>
        </w:rPr>
        <w:t>principátus</w:t>
      </w:r>
      <w:proofErr w:type="spellEnd"/>
      <w:r w:rsidRPr="00315132">
        <w:rPr>
          <w:sz w:val="20"/>
          <w:szCs w:val="20"/>
        </w:rPr>
        <w:t xml:space="preserve"> rendszere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római civilizáció és életvitel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Hatalomgyakorlás és élet a császárkorban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kereszténység születése és egyházzá szerveződése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Római Birodalom szétesése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Pannónia – élet egy határ menti provinciában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Új királyságok a Nyugatrómai Birodalom romjain</w:t>
      </w:r>
    </w:p>
    <w:p w:rsidR="002671FB" w:rsidRPr="00315132" w:rsidRDefault="002671FB" w:rsidP="00315132">
      <w:pPr>
        <w:pStyle w:val="Listaszerbekezds"/>
      </w:pPr>
    </w:p>
    <w:p w:rsidR="002671FB" w:rsidRPr="00315132" w:rsidRDefault="002671FB" w:rsidP="00315132">
      <w:pPr>
        <w:pStyle w:val="Listaszerbekezds"/>
        <w:numPr>
          <w:ilvl w:val="0"/>
          <w:numId w:val="1"/>
        </w:numPr>
        <w:rPr>
          <w:b/>
          <w:bCs/>
        </w:rPr>
      </w:pPr>
      <w:r w:rsidRPr="00315132">
        <w:rPr>
          <w:b/>
          <w:bCs/>
        </w:rPr>
        <w:t>félév: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középkori egyház és szerepe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Közel-Kelet és az iszlám térhódítása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hűbériség és a Nyugat előretörése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gazdaság hanyatlása és fellendülése Nyugat-Európában</w:t>
      </w:r>
    </w:p>
    <w:p w:rsidR="002671FB" w:rsidRPr="00315132" w:rsidRDefault="002671FB" w:rsidP="008830B3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rendiség kialakulása, változások Nyugat-Európában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Közép-Európa a középkorban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Kelet-Európa és a Mongol Birodalom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Az Oszmán Birodalom kialakulása és előretörése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középkor tudománya, oktatása és művészete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Élet a középkorban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magyarság őstörténete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honfoglalás és a kalandozások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magyar államalapítás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Az új rend megszilárdulása és változásai (XI–XIII. század)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A tatárjárás és következményei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lastRenderedPageBreak/>
        <w:t>A királyi hatalom megrendülése és helyreállítása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Nagy Lajos és Zsigmond, a lovagkirályok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Harcban a törökkel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Hunyadi Mátyás, a nagyhatalmú király</w:t>
      </w:r>
    </w:p>
    <w:p w:rsidR="002671FB" w:rsidRPr="00315132" w:rsidRDefault="002671FB" w:rsidP="00315132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315132">
        <w:rPr>
          <w:sz w:val="20"/>
          <w:szCs w:val="20"/>
        </w:rPr>
        <w:t>A középkori magyar művelődés és életmód</w:t>
      </w:r>
    </w:p>
    <w:p w:rsidR="002671FB" w:rsidRPr="00324371" w:rsidRDefault="002671FB" w:rsidP="00315132">
      <w:pPr>
        <w:pStyle w:val="Listaszerbekezds"/>
        <w:numPr>
          <w:ilvl w:val="0"/>
          <w:numId w:val="2"/>
        </w:numPr>
      </w:pPr>
      <w:r w:rsidRPr="00315132">
        <w:rPr>
          <w:sz w:val="20"/>
          <w:szCs w:val="20"/>
        </w:rPr>
        <w:t>Magyarország népessége és gazdasága a középkorban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10. évfolyam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</w:p>
    <w:p w:rsidR="002671FB" w:rsidRPr="003C6552" w:rsidRDefault="002671FB" w:rsidP="003C6552">
      <w:pPr>
        <w:pStyle w:val="Szvegtrzs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proofErr w:type="spellStart"/>
      <w:r w:rsidRPr="003C6552">
        <w:rPr>
          <w:b w:val="0"/>
          <w:bCs w:val="0"/>
          <w:sz w:val="22"/>
          <w:szCs w:val="22"/>
        </w:rPr>
        <w:t>Száray</w:t>
      </w:r>
      <w:proofErr w:type="spellEnd"/>
      <w:r w:rsidRPr="003C6552">
        <w:rPr>
          <w:b w:val="0"/>
          <w:bCs w:val="0"/>
          <w:sz w:val="22"/>
          <w:szCs w:val="22"/>
        </w:rPr>
        <w:t xml:space="preserve"> </w:t>
      </w:r>
      <w:proofErr w:type="spellStart"/>
      <w:r w:rsidRPr="003C6552">
        <w:rPr>
          <w:b w:val="0"/>
          <w:bCs w:val="0"/>
          <w:sz w:val="22"/>
          <w:szCs w:val="22"/>
        </w:rPr>
        <w:t>MiklósTörténelem</w:t>
      </w:r>
      <w:proofErr w:type="spellEnd"/>
      <w:r w:rsidRPr="003C65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10</w:t>
      </w:r>
      <w:r w:rsidRPr="003C6552">
        <w:rPr>
          <w:b w:val="0"/>
          <w:bCs w:val="0"/>
          <w:sz w:val="22"/>
          <w:szCs w:val="22"/>
        </w:rPr>
        <w:t>. a négyosztályos gimnáziumok és a szakközépiskolák számára</w:t>
      </w:r>
      <w:r w:rsidRPr="003C6552">
        <w:rPr>
          <w:b w:val="0"/>
          <w:bCs w:val="0"/>
          <w:sz w:val="22"/>
          <w:szCs w:val="22"/>
        </w:rPr>
        <w:br/>
        <w:t>című tankönyv</w:t>
      </w:r>
      <w:r>
        <w:rPr>
          <w:b w:val="0"/>
          <w:bCs w:val="0"/>
          <w:sz w:val="22"/>
          <w:szCs w:val="22"/>
        </w:rPr>
        <w:t xml:space="preserve"> alapján)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</w:p>
    <w:p w:rsidR="002671FB" w:rsidRPr="009E4103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2671FB" w:rsidRDefault="002671FB" w:rsidP="003243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félév: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p w:rsidR="002671FB" w:rsidRPr="006B4F96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1.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nagy földrajzi felfedezések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2.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6B4F96">
        <w:rPr>
          <w:rFonts w:ascii="Times New Roman" w:hAnsi="Times New Roman" w:cs="Times New Roman"/>
          <w:sz w:val="20"/>
          <w:szCs w:val="20"/>
          <w:lang w:eastAsia="hu-HU"/>
        </w:rPr>
        <w:t>reformációkibontakozása</w:t>
      </w:r>
      <w:proofErr w:type="spellEnd"/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 és hatásai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3.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Habsburgok felemelkedése és a katolikus megújulás</w:t>
      </w:r>
    </w:p>
    <w:p w:rsidR="002671FB" w:rsidRPr="006B4F96" w:rsidRDefault="002671FB" w:rsidP="0032437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A tőkés termelés kibontakozása </w:t>
      </w:r>
      <w:proofErr w:type="spellStart"/>
      <w:r w:rsidRPr="006B4F96">
        <w:rPr>
          <w:rFonts w:ascii="Times New Roman" w:hAnsi="Times New Roman" w:cs="Times New Roman"/>
          <w:sz w:val="20"/>
          <w:szCs w:val="20"/>
          <w:lang w:eastAsia="hu-HU"/>
        </w:rPr>
        <w:t>Hollandiábanés</w:t>
      </w:r>
      <w:proofErr w:type="spellEnd"/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 Angliában 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5.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Az angol polgárháború és az alkotmányos monarchia kialakulása 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6.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francia abszolutizmus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7.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Német-római Birodalom és a Habsburgok dunai monarchiája.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8.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Közép- és Kelet-Európa a XVI–XVII. században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Az Oszmán Birodalom és az Európán kívüli világ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10.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Életmód és művelődés a kora újkorban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11.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középkori magyar állam bukása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12.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A kényszerpályára került ország 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13.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három részre szakadt ország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14.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reformáció Magyarországon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15.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Bocskai-szabadságharc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16.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Erdély aranykora és összeomlása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>17..</w:t>
      </w:r>
      <w:proofErr w:type="gramStart"/>
      <w:r w:rsidRPr="006B4F96">
        <w:rPr>
          <w:rFonts w:ascii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 királyi Magyarországa XVII. században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18.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török kiűzése Magyarországról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19.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Élet és halál a török háborúk korában</w:t>
      </w:r>
      <w:r>
        <w:rPr>
          <w:rFonts w:ascii="Times New Roman" w:hAnsi="Times New Roman" w:cs="Times New Roman"/>
          <w:sz w:val="20"/>
          <w:szCs w:val="20"/>
          <w:lang w:eastAsia="hu-HU"/>
        </w:rPr>
        <w:br/>
        <w:t xml:space="preserve">20.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 A Rákóczi-szabadságharc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>2. félév</w:t>
      </w:r>
    </w:p>
    <w:p w:rsidR="002671FB" w:rsidRPr="00A007EA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 w:rsidRPr="006B4F96">
        <w:rPr>
          <w:rFonts w:ascii="Times New Roman" w:hAnsi="Times New Roman" w:cs="Times New Roman"/>
          <w:sz w:val="20"/>
          <w:szCs w:val="20"/>
          <w:lang w:eastAsia="hu-HU"/>
        </w:rPr>
        <w:br/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21.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Szellemi forradalom – a felvilágosodás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22.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Anglia és amerikai gyarmata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23.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hatalmi egyensúly százada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24.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Meghiúsult reformok és forradalom Franciaországban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25.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Kísérle</w:t>
      </w:r>
      <w:r>
        <w:rPr>
          <w:rFonts w:ascii="Times New Roman" w:hAnsi="Times New Roman" w:cs="Times New Roman"/>
          <w:sz w:val="20"/>
          <w:szCs w:val="20"/>
          <w:lang w:eastAsia="hu-HU"/>
        </w:rPr>
        <w:t xml:space="preserve">t az </w:t>
      </w:r>
      <w:proofErr w:type="spellStart"/>
      <w:r w:rsidRPr="006B4F96">
        <w:rPr>
          <w:rFonts w:ascii="Times New Roman" w:hAnsi="Times New Roman" w:cs="Times New Roman"/>
          <w:sz w:val="20"/>
          <w:szCs w:val="20"/>
          <w:lang w:eastAsia="hu-HU"/>
        </w:rPr>
        <w:t>alkotmányosmonarchia</w:t>
      </w:r>
      <w:proofErr w:type="spellEnd"/>
      <w:r w:rsidRPr="006B4F96">
        <w:rPr>
          <w:rFonts w:ascii="Times New Roman" w:hAnsi="Times New Roman" w:cs="Times New Roman"/>
          <w:sz w:val="20"/>
          <w:szCs w:val="20"/>
          <w:lang w:eastAsia="hu-HU"/>
        </w:rPr>
        <w:t xml:space="preserve"> megszilárdítására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26.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A forradalom zsarnoksága</w:t>
      </w:r>
      <w:r w:rsidRPr="006B4F96"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27. </w:t>
      </w:r>
      <w:r w:rsidRPr="006B4F96">
        <w:rPr>
          <w:rFonts w:ascii="Times New Roman" w:hAnsi="Times New Roman" w:cs="Times New Roman"/>
          <w:sz w:val="20"/>
          <w:szCs w:val="20"/>
          <w:lang w:eastAsia="hu-HU"/>
        </w:rPr>
        <w:t>Napóleon birodalma és bukása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28. </w:t>
      </w:r>
      <w:r w:rsidRPr="009B4C99">
        <w:rPr>
          <w:rFonts w:ascii="Times New Roman" w:hAnsi="Times New Roman" w:cs="Times New Roman"/>
          <w:sz w:val="24"/>
          <w:szCs w:val="24"/>
          <w:lang w:eastAsia="hu-HU"/>
        </w:rPr>
        <w:t xml:space="preserve"> Az ipari forradalom és következményei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29.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A XIX. század uralkodó eszméi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lastRenderedPageBreak/>
        <w:t xml:space="preserve">.30.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Hatalmi politika és forradalmi hullámok a XIX. század első felében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31.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A népek tavasza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32.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Európa és a világ a XVIII–XIX. században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33.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Magyarország új helyzete a Habsburg Birodalomban</w:t>
      </w:r>
    </w:p>
    <w:p w:rsidR="002671FB" w:rsidRPr="009B4C99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34. </w:t>
      </w:r>
      <w:r w:rsidRPr="009B4C99">
        <w:rPr>
          <w:rFonts w:ascii="Times New Roman" w:hAnsi="Times New Roman" w:cs="Times New Roman"/>
          <w:sz w:val="20"/>
          <w:szCs w:val="20"/>
          <w:lang w:eastAsia="hu-HU"/>
        </w:rPr>
        <w:t>A XVIII. századi népességnövekedés és etnikai következményei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35.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A magyar gazdaság újjáépítése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36.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Reformok és felvilágosult abszolutizmus Magyarországon</w:t>
      </w:r>
    </w:p>
    <w:p w:rsidR="002671FB" w:rsidRPr="008E2701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37.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 xml:space="preserve">A kompromisszum helyreállítása a rendek és </w:t>
      </w:r>
      <w:proofErr w:type="spellStart"/>
      <w:r w:rsidRPr="008E2701">
        <w:rPr>
          <w:rFonts w:ascii="Times New Roman" w:hAnsi="Times New Roman" w:cs="Times New Roman"/>
          <w:sz w:val="20"/>
          <w:szCs w:val="20"/>
          <w:lang w:eastAsia="hu-HU"/>
        </w:rPr>
        <w:t>aHabsburg-dinasztia</w:t>
      </w:r>
      <w:proofErr w:type="spellEnd"/>
      <w:r w:rsidRPr="008E2701">
        <w:rPr>
          <w:rFonts w:ascii="Times New Roman" w:hAnsi="Times New Roman" w:cs="Times New Roman"/>
          <w:sz w:val="20"/>
          <w:szCs w:val="20"/>
          <w:lang w:eastAsia="hu-HU"/>
        </w:rPr>
        <w:t xml:space="preserve"> között</w:t>
      </w:r>
    </w:p>
    <w:p w:rsidR="002671FB" w:rsidRPr="008E2701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38.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A napóleoni háborúk hatásai Magyarországon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39.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A reformok megindítói: Széchenyi István és Wesselényi Miklós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40.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 xml:space="preserve"> Politikai irányzatok a reformkorban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41.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 xml:space="preserve"> Politikai küzdelmek az 1840-es években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42.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A nemzeti ébredés Magyarországon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43.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Törvényes forradalom és konszolidációs kísérlet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44.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A fegyveres harc kirobbanása, a védelem megszervezése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45.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 xml:space="preserve"> Önvédelmi harc és fényes diadal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Times New Roman" w:hAnsi="Times New Roman" w:cs="Times New Roman"/>
          <w:sz w:val="20"/>
          <w:szCs w:val="20"/>
          <w:lang w:eastAsia="hu-HU"/>
        </w:rPr>
        <w:t xml:space="preserve">46. </w:t>
      </w:r>
      <w:r w:rsidRPr="008E2701">
        <w:rPr>
          <w:rFonts w:ascii="Times New Roman" w:hAnsi="Times New Roman" w:cs="Times New Roman"/>
          <w:sz w:val="20"/>
          <w:szCs w:val="20"/>
          <w:lang w:eastAsia="hu-HU"/>
        </w:rPr>
        <w:t>Fényes győzelmek és a túlerő diadala</w:t>
      </w: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2671FB" w:rsidRDefault="002671FB" w:rsidP="003243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</w:p>
    <w:p w:rsidR="002671FB" w:rsidRDefault="002671FB" w:rsidP="00E90BDC">
      <w:pPr>
        <w:pStyle w:val="Cmsor2"/>
        <w:spacing w:before="0" w:after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sz w:val="32"/>
          <w:szCs w:val="32"/>
        </w:rPr>
        <w:t>.évfolyam</w:t>
      </w:r>
      <w:proofErr w:type="gramEnd"/>
    </w:p>
    <w:p w:rsidR="002671FB" w:rsidRDefault="002671FB" w:rsidP="00324371">
      <w:pPr>
        <w:pStyle w:val="Cmsor2"/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2671FB" w:rsidRDefault="002671FB" w:rsidP="00E90BDC">
      <w:pPr>
        <w:pStyle w:val="Cmsor2"/>
        <w:spacing w:before="0" w:after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Pr="00E90BDC">
        <w:rPr>
          <w:rFonts w:ascii="Times New Roman" w:hAnsi="Times New Roman" w:cs="Times New Roman"/>
          <w:b w:val="0"/>
          <w:bCs w:val="0"/>
          <w:sz w:val="24"/>
          <w:szCs w:val="24"/>
        </w:rPr>
        <w:t>Száray</w:t>
      </w:r>
      <w:proofErr w:type="spellEnd"/>
      <w:r w:rsidRPr="00E90B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Miklós: Történelem III. középiskolák, 11. évfolyamcímű tankönyv alapján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2671FB" w:rsidRPr="00E90BDC" w:rsidRDefault="002671FB" w:rsidP="00E90BDC">
      <w:pPr>
        <w:pStyle w:val="Standard"/>
      </w:pPr>
    </w:p>
    <w:p w:rsidR="002671FB" w:rsidRDefault="002671FB" w:rsidP="00324371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Első félév</w:t>
      </w:r>
    </w:p>
    <w:p w:rsidR="002671FB" w:rsidRDefault="002671FB" w:rsidP="00324371">
      <w:pPr>
        <w:pStyle w:val="Standard"/>
        <w:rPr>
          <w:sz w:val="26"/>
          <w:szCs w:val="26"/>
        </w:rPr>
      </w:pPr>
    </w:p>
    <w:p w:rsidR="002671FB" w:rsidRDefault="002671FB" w:rsidP="00324371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I.  </w:t>
      </w:r>
      <w:proofErr w:type="gramStart"/>
      <w:r>
        <w:rPr>
          <w:sz w:val="26"/>
          <w:szCs w:val="26"/>
          <w:u w:val="single"/>
        </w:rPr>
        <w:t>A</w:t>
      </w:r>
      <w:proofErr w:type="gramEnd"/>
      <w:r>
        <w:rPr>
          <w:sz w:val="26"/>
          <w:szCs w:val="26"/>
          <w:u w:val="single"/>
        </w:rPr>
        <w:t xml:space="preserve"> felvilágosodás és a forradalmak kora (1714-1849)</w:t>
      </w:r>
    </w:p>
    <w:p w:rsidR="002671FB" w:rsidRDefault="002671FB" w:rsidP="00324371">
      <w:pPr>
        <w:pStyle w:val="Standard"/>
        <w:snapToGrid w:val="0"/>
      </w:pPr>
    </w:p>
    <w:p w:rsidR="002671FB" w:rsidRDefault="002671FB" w:rsidP="00324371">
      <w:pPr>
        <w:pStyle w:val="Standard"/>
        <w:numPr>
          <w:ilvl w:val="0"/>
          <w:numId w:val="4"/>
        </w:numPr>
        <w:snapToGrid w:val="0"/>
      </w:pPr>
      <w:r>
        <w:rPr>
          <w:b/>
          <w:bCs/>
          <w:sz w:val="26"/>
          <w:szCs w:val="26"/>
        </w:rPr>
        <w:t>Szellemi forradalom – a felvilágosodás</w:t>
      </w:r>
    </w:p>
    <w:p w:rsidR="002671FB" w:rsidRDefault="002671FB" w:rsidP="00324371">
      <w:pPr>
        <w:pStyle w:val="Standard"/>
        <w:snapToGrid w:val="0"/>
      </w:pPr>
    </w:p>
    <w:p w:rsidR="002671FB" w:rsidRDefault="002671FB" w:rsidP="00324371">
      <w:pPr>
        <w:pStyle w:val="Standard"/>
        <w:snapToGrid w:val="0"/>
        <w:rPr>
          <w:sz w:val="26"/>
          <w:szCs w:val="26"/>
        </w:rPr>
      </w:pPr>
      <w:r>
        <w:rPr>
          <w:sz w:val="26"/>
          <w:szCs w:val="26"/>
        </w:rPr>
        <w:t>(A felvilágosodás kiterjedése; a francia felvilágosodás államelmélete; a felvilágosodás és a vallás; a kor közgazdasági elméletei és gyakorlata; a felvilágosult abszolutizmus a XVIII. században)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5"/>
        </w:numPr>
        <w:ind w:right="57"/>
        <w:jc w:val="both"/>
      </w:pPr>
      <w:r>
        <w:rPr>
          <w:b/>
          <w:bCs/>
        </w:rPr>
        <w:t>Az ellensúly-politika százada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hatalmi egyensúly rendszere; az alkotmányos Brit Birodalom; a Német-római Birodalom sajátos fejlődése; Oroszország előretörése)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6"/>
        </w:numPr>
        <w:ind w:right="57"/>
        <w:jc w:val="both"/>
      </w:pPr>
      <w:r>
        <w:rPr>
          <w:b/>
          <w:bCs/>
        </w:rPr>
        <w:t>Meghiúsult reformok és forradalom Franciaországban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(Átalakuló gazdaság és társadalom; az államcsőd; a rendi mozgalom; a rendi gyűlés megnyitása; a forradalom kitörése)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7"/>
        </w:numPr>
        <w:ind w:right="57"/>
        <w:jc w:val="both"/>
      </w:pPr>
      <w:r>
        <w:rPr>
          <w:b/>
          <w:bCs/>
        </w:rPr>
        <w:t>Az alkotmányos rendszer megszilárdításának kísérletek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feudális kiváltságok felszámolása; a tömegek újabb fellépése; kísérlet a pénzügyi gondok megoldására; az 1791-es alkotmány; politikai irányzatok; az alkotmányos monarchisták térvesztése)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8"/>
        </w:numPr>
        <w:ind w:right="57"/>
        <w:jc w:val="both"/>
      </w:pPr>
      <w:r>
        <w:rPr>
          <w:b/>
          <w:bCs/>
        </w:rPr>
        <w:t>A forradalom radikalizálódása és az új zsarnokság megszületése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hadüzenet kérdése; a királyság bukása; az első támadás visszaverése és következményei; a jakobinus diktatúra; a direktórium)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9"/>
        </w:numPr>
        <w:ind w:right="57"/>
        <w:jc w:val="both"/>
      </w:pPr>
      <w:r>
        <w:rPr>
          <w:b/>
          <w:bCs/>
        </w:rPr>
        <w:t>Napóleon uralma és bukása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hatalom megragadása; a konzulátus rendszere; a sikeres hadvezér; a császárság; Napóleon bukása; a bécsi kongresszus és a Szent Szövetség)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0"/>
        </w:numPr>
        <w:ind w:right="57"/>
        <w:jc w:val="both"/>
      </w:pPr>
      <w:r>
        <w:rPr>
          <w:b/>
          <w:bCs/>
        </w:rPr>
        <w:t>Mozgalmak és eszmék a XIX. század első felében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húszas évek mozgalmai; az 1830-as párizsi forradalom; az 1830-as forradalmi hullám; a korszak uralkodó eszméi)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1"/>
        </w:numPr>
        <w:ind w:right="57"/>
        <w:jc w:val="both"/>
      </w:pPr>
      <w:r>
        <w:rPr>
          <w:b/>
          <w:bCs/>
        </w:rPr>
        <w:t>Az ipari forradalom és következményeinek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mezőgazdaság kapitalizálódása; az ipari fellendülés kibontakozása; a gőz alkalmazása és hatásai; a közlekedés forradalma; a demográfiai robbanás; a városiasodás)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2"/>
        </w:numPr>
        <w:ind w:right="57"/>
        <w:jc w:val="both"/>
      </w:pPr>
      <w:r>
        <w:rPr>
          <w:b/>
          <w:bCs/>
        </w:rPr>
        <w:t>Amerika és a gyarmati világháború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gyarmati időszak; a függetlenség kivívása; az Egyesült Államok államszervezete és alkotmánya; új nagyhatalom születik; Latin-Amerika; a gyarmatosítás új korszaka)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3"/>
        </w:numPr>
        <w:ind w:right="57"/>
        <w:jc w:val="both"/>
      </w:pPr>
      <w:r>
        <w:rPr>
          <w:b/>
          <w:bCs/>
        </w:rPr>
        <w:t>Kísérletek és elméletek a társadalmi ellentétek feloldására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társadalom átalakulása; a helyzet kezelése Angliában; utópista szocialisták; a marxizmus; az életkörülmények javulása)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4"/>
        </w:numPr>
        <w:ind w:right="57"/>
        <w:jc w:val="both"/>
      </w:pPr>
      <w:r>
        <w:rPr>
          <w:b/>
          <w:bCs/>
        </w:rPr>
        <w:t>Az 1848-as forradalmi hullám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népek tavasza; a francia forradalom; sikertelen kísérletek az olasz egység létrehozására; a német forradalom; a Habsburg Birodalom forradalmai)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  <w:rPr>
          <w:u w:val="single"/>
        </w:rPr>
      </w:pPr>
      <w:r>
        <w:rPr>
          <w:u w:val="single"/>
        </w:rPr>
        <w:t>II. Az újjáépítés kora Magyarországon (1711-1820)</w:t>
      </w:r>
    </w:p>
    <w:p w:rsidR="002671FB" w:rsidRDefault="002671FB" w:rsidP="00324371">
      <w:pPr>
        <w:pStyle w:val="Standard"/>
        <w:ind w:right="57"/>
        <w:jc w:val="both"/>
        <w:rPr>
          <w:u w:val="single"/>
        </w:rPr>
      </w:pPr>
    </w:p>
    <w:p w:rsidR="002671FB" w:rsidRDefault="002671FB" w:rsidP="00324371">
      <w:pPr>
        <w:pStyle w:val="Standard"/>
        <w:numPr>
          <w:ilvl w:val="0"/>
          <w:numId w:val="15"/>
        </w:numPr>
        <w:ind w:right="57"/>
        <w:jc w:val="both"/>
      </w:pPr>
      <w:r>
        <w:rPr>
          <w:b/>
          <w:bCs/>
        </w:rPr>
        <w:t>Magyarország beilleszkedése a Habsburg Birodalomba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(Az udvar és a rendek erőviszonyai; a nőági örökösödés elismerése; Magyarország államszervezete; az országgyűlés felépítése és működése; a vármegye felépítése és működése)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6"/>
        </w:numPr>
        <w:ind w:right="57"/>
        <w:jc w:val="both"/>
      </w:pPr>
      <w:r>
        <w:rPr>
          <w:b/>
          <w:bCs/>
        </w:rPr>
        <w:lastRenderedPageBreak/>
        <w:t>Az újjáéledő országgyűlés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(Az elpusztult ország; bevándorlás-betelepülés; a népességnövekedés etnikai hatásai; a nemzetiségek és társadalmi helyzetük; kisebb népcsoportok)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7"/>
        </w:numPr>
        <w:ind w:right="57"/>
        <w:jc w:val="both"/>
      </w:pPr>
      <w:r>
        <w:rPr>
          <w:b/>
          <w:bCs/>
        </w:rPr>
        <w:t>Magyarország újjáépítése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(Az újjáépítés megindulása; a mezőgazdaság; az ipar helyzete; a kereskedelem és közlekedés)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8"/>
        </w:numPr>
        <w:ind w:right="57"/>
        <w:jc w:val="both"/>
      </w:pPr>
      <w:r>
        <w:rPr>
          <w:b/>
          <w:bCs/>
        </w:rPr>
        <w:t>A felvilágosult abszolutizmus kísérlete Magyarországon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 Mária Terézia és a rendek együttműködése; Mária Terézia rendeletei; II. József – a felvilágosult zsarnok; II. József rendeletei)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19"/>
        </w:numPr>
        <w:ind w:right="57"/>
        <w:jc w:val="both"/>
      </w:pPr>
      <w:r>
        <w:rPr>
          <w:b/>
          <w:bCs/>
        </w:rPr>
        <w:t>II. József kudarca és a kompromisszum helyreállítása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(II. József kudarca; a rendi dualizmus helyreállítása; a nemzeteszme ébredése; a jakobinus összeesküvés)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0"/>
        </w:numPr>
        <w:ind w:right="57"/>
        <w:jc w:val="both"/>
      </w:pPr>
      <w:r>
        <w:rPr>
          <w:b/>
          <w:bCs/>
        </w:rPr>
        <w:t>A napóleoni háborúk – fellendülés és válságjelenségei</w:t>
      </w:r>
      <w:r>
        <w:rPr>
          <w:b/>
          <w:bCs/>
        </w:rPr>
        <w:softHyphen/>
        <w:t>nek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napóleoni háborúk és Magyarország; háborús fellendülés és válság; a háború társadalmi hatásai)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Második félév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1"/>
        </w:numPr>
        <w:ind w:right="57"/>
        <w:jc w:val="both"/>
        <w:rPr>
          <w:u w:val="single"/>
        </w:rPr>
      </w:pPr>
      <w:r>
        <w:rPr>
          <w:u w:val="single"/>
        </w:rPr>
        <w:t>A reformok és a forradalmak kora (1820-1849)</w:t>
      </w:r>
    </w:p>
    <w:p w:rsidR="002671FB" w:rsidRDefault="002671FB" w:rsidP="00324371">
      <w:pPr>
        <w:pStyle w:val="Standard"/>
        <w:ind w:right="57"/>
        <w:jc w:val="both"/>
        <w:rPr>
          <w:u w:val="single"/>
        </w:rPr>
      </w:pPr>
    </w:p>
    <w:p w:rsidR="002671FB" w:rsidRDefault="002671FB" w:rsidP="00324371">
      <w:pPr>
        <w:pStyle w:val="Standard"/>
        <w:numPr>
          <w:ilvl w:val="0"/>
          <w:numId w:val="22"/>
        </w:numPr>
        <w:ind w:right="57"/>
        <w:jc w:val="both"/>
      </w:pPr>
      <w:r>
        <w:rPr>
          <w:b/>
          <w:bCs/>
        </w:rPr>
        <w:t>A reformok elindítói: Széchenyi István és Wesselényi Miklós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(Széchenyi István és Wesselényi Miklós; bekapcsolódás a politikai életbe, az 1825-ös országgyűlés; programadó művek: a Hitel és a Balítéletekről; Széchenyi gyakorlati tevékenysége)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3"/>
        </w:numPr>
        <w:ind w:right="57"/>
        <w:jc w:val="both"/>
      </w:pPr>
      <w:r>
        <w:rPr>
          <w:b/>
          <w:bCs/>
        </w:rPr>
        <w:t>A reformkor kibontakozása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 Az 1832-36-os országgyűlés; a kormányzat támadása és kudarca; a fontolva haladók; a liberális tábor; a centralisták)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4"/>
        </w:numPr>
        <w:ind w:right="57"/>
        <w:jc w:val="both"/>
      </w:pPr>
      <w:r>
        <w:rPr>
          <w:b/>
          <w:bCs/>
        </w:rPr>
        <w:t>Politikai küzdelmek a negyvenes években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 Az 1843-44-es országgyűlés; gazdasági fellendülés a reformkorban; Metternich támadása; pártok és pártprogramok; a „fiatal Magyarország” színrelépése)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5"/>
        </w:numPr>
        <w:ind w:right="57"/>
        <w:jc w:val="both"/>
      </w:pPr>
      <w:r>
        <w:rPr>
          <w:b/>
          <w:bCs/>
        </w:rPr>
        <w:t>A nemzeti ébredés és a nemzetiségi kérdéseinek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magyar polgári eszmerendszer; magyarosodás; a nemzetiségek nemzeti ébredése; a reformkor kultúrája)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6"/>
        </w:numPr>
        <w:ind w:right="57"/>
        <w:jc w:val="both"/>
      </w:pPr>
      <w:r>
        <w:rPr>
          <w:b/>
          <w:bCs/>
        </w:rPr>
        <w:t>Törvényes forradalom és konszolidációs kísérletek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(Az átalakulás kezdete; a pesti forradalom; a felelős kormány megszületése, az Áprilisi Törvények; a jobbágykérdés rendezése; az ellentétek kiéleződése)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7"/>
        </w:numPr>
        <w:ind w:right="57"/>
        <w:jc w:val="both"/>
      </w:pPr>
      <w:r>
        <w:rPr>
          <w:b/>
          <w:bCs/>
        </w:rPr>
        <w:t>A védelem megszervezése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nemzetiségi kérdés; a szerb felkelés és a horvát támadás; a császári hadsereg támadása; Erdély, a harc folytatásának kulcsa; a felvidéki hadjárat)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8"/>
        </w:numPr>
        <w:ind w:right="57"/>
        <w:jc w:val="both"/>
      </w:pPr>
      <w:r>
        <w:rPr>
          <w:b/>
          <w:bCs/>
        </w:rPr>
        <w:t xml:space="preserve">Fényes </w:t>
      </w:r>
      <w:r>
        <w:t>győzelmek</w:t>
      </w:r>
      <w:r>
        <w:rPr>
          <w:b/>
          <w:bCs/>
        </w:rPr>
        <w:t xml:space="preserve"> és tragikus vereség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 xml:space="preserve">(Az első ellentámadás és következményei; a tavaszi hadjárat </w:t>
      </w:r>
      <w:proofErr w:type="spellStart"/>
      <w:r>
        <w:t>-függetlenségi</w:t>
      </w:r>
      <w:proofErr w:type="spellEnd"/>
      <w:r>
        <w:t xml:space="preserve"> nyilatkozat; a diadal pillatana; a nemzetiségi kérdés alakulása; a szabadságharc veresége)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  <w:rPr>
          <w:u w:val="single"/>
        </w:rPr>
      </w:pPr>
      <w:r>
        <w:rPr>
          <w:u w:val="single"/>
        </w:rPr>
        <w:t xml:space="preserve">IV.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nemzetállamok és birodalmak kora (1849-1914)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29"/>
        </w:numPr>
        <w:ind w:right="57"/>
        <w:jc w:val="both"/>
      </w:pPr>
      <w:r>
        <w:rPr>
          <w:b/>
          <w:bCs/>
        </w:rPr>
        <w:t>Európa a forradalmak után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hatalmi politika kora; III. Napóleon császársága; Oroszország visszaszorítása; az orosz vereség következményei; hatalmi játszma az egységes Itáliáért; az egység győzelme)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0"/>
        </w:numPr>
        <w:ind w:right="57"/>
        <w:jc w:val="both"/>
      </w:pPr>
      <w:r>
        <w:rPr>
          <w:b/>
          <w:bCs/>
        </w:rPr>
        <w:t>A német egység és a polgári államberendezkedésének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német gazdaság; Ausztria és Poroszország versengése; Bismarck hatalmi játszmája; a polgári állam jellemzői; az állam új feladatai)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1"/>
        </w:numPr>
        <w:ind w:right="57"/>
        <w:jc w:val="both"/>
      </w:pPr>
      <w:r>
        <w:rPr>
          <w:b/>
          <w:bCs/>
        </w:rPr>
        <w:t>Az ipari forradalom újabb hulláma és hatásainak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második ipari forradalom; az ipar; új iparszervezési módszerek; társadalmi és demográfiai folyamatok; a városiasodás)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2"/>
        </w:numPr>
        <w:ind w:right="57"/>
        <w:jc w:val="both"/>
      </w:pPr>
      <w:r>
        <w:rPr>
          <w:b/>
          <w:bCs/>
        </w:rPr>
        <w:t>Az Egyesült Államok felemelkedése és az egyenlőtlen fejlődésének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(Észak és dél ellentéte; a polgárháború (1861-1865); az egyenlőtlen fejlődés; az Egyesült Államok világpolitikai tényezővé válása)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3"/>
        </w:numPr>
        <w:ind w:right="57"/>
        <w:jc w:val="both"/>
      </w:pPr>
      <w:r>
        <w:rPr>
          <w:b/>
          <w:bCs/>
        </w:rPr>
        <w:t>Nagyhatalmak és gyarmatosítás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gyarmatosítás új vonásai; Nagy-Britannia és gyarmatbirodalma; Franciaország és gyarmatai; Németország és gyarmatai; a kisebb hatalmak gyarmatai)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4"/>
        </w:numPr>
        <w:ind w:right="57"/>
        <w:jc w:val="both"/>
      </w:pPr>
      <w:r>
        <w:rPr>
          <w:b/>
          <w:bCs/>
        </w:rPr>
        <w:t>A szövetségi rendszerek kialakulása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 A három császár szövetsége; új szövetségi rendszerek körvonalazódása; az ázsiai orosz hódítás)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5"/>
        </w:numPr>
        <w:ind w:right="57"/>
        <w:jc w:val="both"/>
      </w:pPr>
      <w:r>
        <w:rPr>
          <w:b/>
          <w:bCs/>
        </w:rPr>
        <w:t>A társadalmi, nemzeti és hatalmi ellentétek kiéleződése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munkásmozgalom irányzatai; a keresztényszocializmus kibontakozása; a bolsevizmus</w:t>
      </w:r>
      <w:proofErr w:type="gramStart"/>
      <w:r>
        <w:t>;   az</w:t>
      </w:r>
      <w:proofErr w:type="gramEnd"/>
      <w:r>
        <w:t xml:space="preserve"> 1905-ös orosz forradalom; a nemzeti ellentétek kiéleződése; a nagyhatalmi ellentétek kiéleződése)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6"/>
        </w:numPr>
        <w:ind w:right="57"/>
        <w:jc w:val="both"/>
      </w:pPr>
      <w:r>
        <w:rPr>
          <w:b/>
          <w:bCs/>
        </w:rPr>
        <w:t>A boldog békeidők mindennapjai és szellemi pezsgése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(Boldog békeidők; a modern sport megszületése; az evolúció és a tudomány fejlődése; a kiábrándulás filozófiája; a művészet válasza)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  <w:rPr>
          <w:u w:val="single"/>
        </w:rPr>
      </w:pPr>
      <w:r>
        <w:rPr>
          <w:u w:val="single"/>
        </w:rPr>
        <w:t xml:space="preserve">V.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polgárosodás és a modernizáció kora Magyarországon (1849-1914)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7"/>
        </w:numPr>
        <w:ind w:right="57"/>
        <w:jc w:val="both"/>
      </w:pPr>
      <w:r>
        <w:rPr>
          <w:b/>
          <w:bCs/>
        </w:rPr>
        <w:t>Az önkényuralom kora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 xml:space="preserve">(A megtorlás és a birodalmi célok; </w:t>
      </w:r>
      <w:proofErr w:type="gramStart"/>
      <w:r>
        <w:t>a  nyílt</w:t>
      </w:r>
      <w:proofErr w:type="gramEnd"/>
      <w:r>
        <w:t xml:space="preserve"> önkény korszaka; a gazdaság és az államháztartás helyzete; az ellenállás formái)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8"/>
        </w:numPr>
        <w:ind w:right="57"/>
        <w:jc w:val="both"/>
      </w:pPr>
      <w:r>
        <w:rPr>
          <w:b/>
          <w:bCs/>
        </w:rPr>
        <w:t>Út a kiegyezéshez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 xml:space="preserve">(Az abszolutizmus </w:t>
      </w:r>
      <w:proofErr w:type="spellStart"/>
      <w:r>
        <w:t>kül-</w:t>
      </w:r>
      <w:proofErr w:type="spellEnd"/>
      <w:r>
        <w:t xml:space="preserve"> és belpolitikai kudarca; a Provizórium; a kiegyezés; a dualizmus állami és gazdasági rendszere)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39"/>
        </w:numPr>
        <w:ind w:right="57"/>
        <w:jc w:val="both"/>
      </w:pPr>
      <w:r>
        <w:rPr>
          <w:b/>
          <w:bCs/>
        </w:rPr>
        <w:t>A nemzetiségi kérdés 1849 és 1868 között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közeledés kora; egy megoldási javaslat; az 1868-as nemzetiségi törvény; a horvát-magyar kiegyezés)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0"/>
        </w:numPr>
        <w:ind w:right="57"/>
        <w:jc w:val="both"/>
      </w:pPr>
      <w:r>
        <w:rPr>
          <w:b/>
          <w:bCs/>
        </w:rPr>
        <w:t>Politikai viszonyok a századfordulóig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dualizmus pártviszonyai; a dualizmus megszilárdítása; gazdaságpolitika)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1"/>
        </w:numPr>
        <w:ind w:right="57"/>
        <w:jc w:val="both"/>
      </w:pPr>
      <w:r>
        <w:rPr>
          <w:b/>
          <w:bCs/>
        </w:rPr>
        <w:t>A felzárkózó gazdaságpolitika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mezőgazdaság fejlődése; a fellendülő ipar; a hitelszervezet fejlődése; Budapest világvárossá fejlődése)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2"/>
        </w:numPr>
        <w:ind w:right="57"/>
        <w:jc w:val="both"/>
      </w:pPr>
      <w:r>
        <w:rPr>
          <w:b/>
          <w:bCs/>
        </w:rPr>
        <w:t>A nemzetiségi kérdés a századfordulóig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(Demográfiai robbanás és kivándorlás; a magyarság arányának növekedése; a magyarok és a nemzetiségek; a zsidó emancipáció; a cigányság helyzete a dualizmus korában)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3"/>
        </w:numPr>
        <w:ind w:right="57"/>
        <w:jc w:val="both"/>
      </w:pPr>
      <w:r>
        <w:rPr>
          <w:b/>
          <w:bCs/>
        </w:rPr>
        <w:t>A társadalom változásai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(Torlódó társadalom; az agrártársadalom vezető rétegei; a parasztság; az ipari társadalom; a kialakuló nagyipari munkásság)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4"/>
        </w:numPr>
        <w:ind w:right="57"/>
        <w:jc w:val="both"/>
      </w:pPr>
      <w:r>
        <w:rPr>
          <w:b/>
          <w:bCs/>
        </w:rPr>
        <w:t>A világháború előestéjén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(A szociáldemokrácia kibontakozása; keresztényszocializmus és polgári radikálisok; a parlamenti válság; a koalíciós válság; a világháború előestéjén)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numPr>
          <w:ilvl w:val="0"/>
          <w:numId w:val="45"/>
        </w:numPr>
        <w:ind w:right="57"/>
        <w:jc w:val="both"/>
      </w:pPr>
      <w:r>
        <w:rPr>
          <w:b/>
          <w:bCs/>
        </w:rPr>
        <w:t>A boldog békeidők Magyarországon</w:t>
      </w:r>
    </w:p>
    <w:p w:rsidR="002671FB" w:rsidRDefault="002671FB" w:rsidP="00324371">
      <w:pPr>
        <w:pStyle w:val="Standard"/>
        <w:ind w:right="57"/>
        <w:jc w:val="both"/>
      </w:pPr>
    </w:p>
    <w:p w:rsidR="002671FB" w:rsidRDefault="002671FB" w:rsidP="00324371">
      <w:pPr>
        <w:pStyle w:val="Standard"/>
        <w:ind w:right="57"/>
        <w:jc w:val="both"/>
      </w:pPr>
      <w:r>
        <w:t>(Boldog békeidők; az általános életfeltételek változása; a kor adománya, a növekvő szabad idő; művelődés és művészetek)</w:t>
      </w:r>
    </w:p>
    <w:p w:rsidR="00D35703" w:rsidRDefault="00D35703" w:rsidP="00324371">
      <w:pPr>
        <w:ind w:left="360"/>
        <w:rPr>
          <w:rFonts w:ascii="Times New Roman" w:hAnsi="Times New Roman" w:cs="Times New Roman"/>
          <w:sz w:val="20"/>
          <w:szCs w:val="20"/>
          <w:lang w:eastAsia="hu-HU"/>
        </w:rPr>
      </w:pPr>
    </w:p>
    <w:p w:rsidR="00D35703" w:rsidRDefault="00D35703" w:rsidP="00D35703">
      <w:pPr>
        <w:rPr>
          <w:rFonts w:ascii="Times New Roman" w:hAnsi="Times New Roman" w:cs="Times New Roman"/>
          <w:sz w:val="20"/>
          <w:szCs w:val="20"/>
          <w:lang w:eastAsia="hu-HU"/>
        </w:rPr>
      </w:pPr>
    </w:p>
    <w:p w:rsidR="00D35703" w:rsidRDefault="00D35703" w:rsidP="00D35703">
      <w:pPr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D35703">
        <w:rPr>
          <w:rFonts w:ascii="Times New Roman" w:hAnsi="Times New Roman" w:cs="Times New Roman"/>
          <w:b/>
          <w:sz w:val="28"/>
          <w:szCs w:val="28"/>
          <w:lang w:eastAsia="hu-HU"/>
        </w:rPr>
        <w:t>12.</w:t>
      </w:r>
      <w:r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35703">
        <w:rPr>
          <w:rFonts w:ascii="Times New Roman" w:hAnsi="Times New Roman" w:cs="Times New Roman"/>
          <w:b/>
          <w:sz w:val="28"/>
          <w:szCs w:val="28"/>
          <w:lang w:eastAsia="hu-HU"/>
        </w:rPr>
        <w:t>évfolyam</w:t>
      </w:r>
    </w:p>
    <w:p w:rsidR="00D35703" w:rsidRDefault="00D35703" w:rsidP="00D357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Félév</w:t>
      </w:r>
    </w:p>
    <w:p w:rsidR="00D35703" w:rsidRPr="00CF10AF" w:rsidRDefault="00D35703" w:rsidP="00D35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világháború és következményei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első világháború előzményei és kirobbanása, az 1914-es háborús év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1915-ös és 1916-os háborús év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antant győzelme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Polgári forradalom Oroszországban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bolsevik hatalomátvétel, polgárháború és intervenció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„őszirózsás” forradalom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Tanácsköztársaság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Párizs-környéki békék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washingtoni-béke, mandátumrendszer</w:t>
      </w:r>
    </w:p>
    <w:p w:rsidR="00D35703" w:rsidRPr="00BE26B7" w:rsidRDefault="00D35703" w:rsidP="00D357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két világháború között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válságos ’20-as évek</w:t>
      </w:r>
    </w:p>
    <w:p w:rsidR="00D35703" w:rsidRPr="00BE26B7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Szovjetunió a ’20-as ’30-as években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Olaszország és a Köztes-Európa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Ellenforradalom Magyarországon és a trianoni béke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Horthy-rendszer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Teleki Pál első kormánya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bethleni konszolidáció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nagy gazdasági világválság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gazdasági világválság hatása Magyarországra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Hitler hatalomra jutása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náci diktatúra és a náci agresszió kezdetei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Polgári demokráciák: USA és Nagy-Britannia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Polgári demokráciák: Franciaország; a spanyol demokratikus kísérlet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határain kívül: India és az iszlám világ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határain kívül: Japán és Kína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Gömbös-kormány Magyarországon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Darányi Kálmán kormánya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Imrédy Béla kormánya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a két világháború között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Magyarországi kisebbségek, magyar kisebbségek</w:t>
      </w:r>
    </w:p>
    <w:p w:rsidR="00D35703" w:rsidRPr="00321EE8" w:rsidRDefault="00D35703" w:rsidP="00D35703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D35703" w:rsidRPr="0016025D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16025D">
        <w:rPr>
          <w:rFonts w:ascii="Times New Roman" w:hAnsi="Times New Roman"/>
          <w:sz w:val="24"/>
          <w:szCs w:val="24"/>
        </w:rPr>
        <w:t>A második világháború története</w:t>
      </w:r>
    </w:p>
    <w:p w:rsidR="00D35703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„furcsa háborútól” Észak- és Nyugat-Európa lerohanásáig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angliai csata, Észak-Afrika és a Balkán lerohanása 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Szovjetunió megtámadásától az USA hadba lépéséig</w:t>
      </w:r>
    </w:p>
    <w:p w:rsidR="00D35703" w:rsidRPr="0016025D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háborúba sodródása és hadba lépése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fordulatok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Kállay-kormány dilemmái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Népirtás a második világháború idején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szövetségesek győzelme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tengelyhatalmak totális veresége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német megszállása és a kiugrási kísérlet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Végjáték a Duna mentén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háború utáni rendezés</w:t>
      </w:r>
    </w:p>
    <w:p w:rsidR="00D35703" w:rsidRPr="00321EE8" w:rsidRDefault="00D35703" w:rsidP="00D35703">
      <w:pPr>
        <w:rPr>
          <w:rFonts w:ascii="Times New Roman" w:hAnsi="Times New Roman"/>
          <w:b/>
          <w:sz w:val="24"/>
          <w:szCs w:val="24"/>
        </w:rPr>
      </w:pPr>
      <w:r w:rsidRPr="00321EE8">
        <w:rPr>
          <w:rFonts w:ascii="Times New Roman" w:hAnsi="Times New Roman"/>
          <w:b/>
          <w:sz w:val="24"/>
          <w:szCs w:val="24"/>
        </w:rPr>
        <w:t>II. Félév</w:t>
      </w:r>
    </w:p>
    <w:p w:rsidR="00D35703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kétpólusú világ</w:t>
      </w:r>
    </w:p>
    <w:p w:rsidR="00D35703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hidegháború fogalmai és deklarációi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1940-es évek második felének hidegháborús eseményei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1950-es évek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1960-as évek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1970-es évek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kishidegháború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szocialista tömb felbomlása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európai integráció története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Európai Unió intézményrendszere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gyarmati világ felbomlása, dekolonizáció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Gazdaság, modernizáció, globalizáció</w:t>
      </w:r>
    </w:p>
    <w:p w:rsidR="00D35703" w:rsidRPr="00321EE8" w:rsidRDefault="00D35703" w:rsidP="00D35703">
      <w:pPr>
        <w:pStyle w:val="Listaszerbekezds"/>
        <w:rPr>
          <w:rFonts w:ascii="Times New Roman" w:hAnsi="Times New Roman"/>
          <w:sz w:val="24"/>
          <w:szCs w:val="24"/>
        </w:rPr>
      </w:pPr>
    </w:p>
    <w:p w:rsidR="00D35703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Magyarország 1945-2011</w:t>
      </w:r>
    </w:p>
    <w:p w:rsidR="00D35703" w:rsidRDefault="00D35703" w:rsidP="00D35703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Felszabadulás és megszállás, az ideiglenes kormány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népi demokrácia időszaka 1945-46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„kékcédulás választásoktól” a kommunista diktatúra kiépítéséig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Rákosi diktatúrája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Rákosi-rendszer gazdaságpolitikája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„új szakasz” politikája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1956-os forradalom előzményei és kirobbanása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forradalom győzelme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szovjet intervenció és a Kádár-kormány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kádári konszolidáció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új gazdasági mechanizmus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Életmód és társadalom a Kádár-korban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Magyarországi kisebbségek – magyar kisebbségek 1945-88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Kádár-rendszer válsága</w:t>
      </w:r>
    </w:p>
    <w:p w:rsidR="00D35703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rendszerváltoztatás</w:t>
      </w:r>
    </w:p>
    <w:p w:rsidR="00D35703" w:rsidRPr="00321EE8" w:rsidRDefault="00D35703" w:rsidP="00D35703">
      <w:pPr>
        <w:pStyle w:val="Listaszerbekezds"/>
        <w:numPr>
          <w:ilvl w:val="0"/>
          <w:numId w:val="47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Köztársaság/Magyarország politikai intézményrendszere</w:t>
      </w:r>
    </w:p>
    <w:p w:rsidR="00D35703" w:rsidRPr="00D35703" w:rsidRDefault="00D35703" w:rsidP="00D35703">
      <w:pPr>
        <w:rPr>
          <w:b/>
          <w:sz w:val="28"/>
          <w:szCs w:val="28"/>
        </w:rPr>
      </w:pPr>
      <w:bookmarkStart w:id="0" w:name="_GoBack"/>
      <w:bookmarkEnd w:id="0"/>
    </w:p>
    <w:sectPr w:rsidR="00D35703" w:rsidRPr="00D35703" w:rsidSect="00B65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2C" w:rsidRDefault="0098682C" w:rsidP="00324371">
      <w:pPr>
        <w:spacing w:after="0" w:line="240" w:lineRule="auto"/>
      </w:pPr>
      <w:r>
        <w:separator/>
      </w:r>
    </w:p>
  </w:endnote>
  <w:endnote w:type="continuationSeparator" w:id="0">
    <w:p w:rsidR="0098682C" w:rsidRDefault="0098682C" w:rsidP="0032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FB" w:rsidRDefault="003F198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35703">
      <w:rPr>
        <w:noProof/>
      </w:rPr>
      <w:t>11</w:t>
    </w:r>
    <w:r>
      <w:rPr>
        <w:noProof/>
      </w:rPr>
      <w:fldChar w:fldCharType="end"/>
    </w:r>
    <w:r w:rsidR="002671FB">
      <w:t>.</w:t>
    </w:r>
  </w:p>
  <w:p w:rsidR="002671FB" w:rsidRDefault="002671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2C" w:rsidRDefault="0098682C" w:rsidP="00324371">
      <w:pPr>
        <w:spacing w:after="0" w:line="240" w:lineRule="auto"/>
      </w:pPr>
      <w:r>
        <w:separator/>
      </w:r>
    </w:p>
  </w:footnote>
  <w:footnote w:type="continuationSeparator" w:id="0">
    <w:p w:rsidR="0098682C" w:rsidRDefault="0098682C" w:rsidP="0032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2C"/>
    <w:multiLevelType w:val="multilevel"/>
    <w:tmpl w:val="C18CBEFA"/>
    <w:lvl w:ilvl="0">
      <w:start w:val="4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EB5607"/>
    <w:multiLevelType w:val="multilevel"/>
    <w:tmpl w:val="24A4F7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2911BD1"/>
    <w:multiLevelType w:val="multilevel"/>
    <w:tmpl w:val="AE207FBC"/>
    <w:lvl w:ilvl="0">
      <w:start w:val="4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41F4987"/>
    <w:multiLevelType w:val="hybridMultilevel"/>
    <w:tmpl w:val="F1526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A6E7B"/>
    <w:multiLevelType w:val="multilevel"/>
    <w:tmpl w:val="6FD22B2E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1760C3B"/>
    <w:multiLevelType w:val="hybridMultilevel"/>
    <w:tmpl w:val="C960EA1E"/>
    <w:lvl w:ilvl="0" w:tplc="9B9C243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0B5AF8"/>
    <w:multiLevelType w:val="multilevel"/>
    <w:tmpl w:val="6F2C5E62"/>
    <w:lvl w:ilvl="0">
      <w:start w:val="2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7880157"/>
    <w:multiLevelType w:val="multilevel"/>
    <w:tmpl w:val="4558CDCC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7A0783E"/>
    <w:multiLevelType w:val="multilevel"/>
    <w:tmpl w:val="8216EDBA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BF4BCE"/>
    <w:multiLevelType w:val="hybridMultilevel"/>
    <w:tmpl w:val="39EA1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0AE8"/>
    <w:multiLevelType w:val="multilevel"/>
    <w:tmpl w:val="4FC461F0"/>
    <w:lvl w:ilvl="0">
      <w:start w:val="3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311049B"/>
    <w:multiLevelType w:val="multilevel"/>
    <w:tmpl w:val="CCACA12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6960F86"/>
    <w:multiLevelType w:val="multilevel"/>
    <w:tmpl w:val="6B868B9C"/>
    <w:lvl w:ilvl="0">
      <w:start w:val="3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BFE6FC2"/>
    <w:multiLevelType w:val="multilevel"/>
    <w:tmpl w:val="46E29B6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D22744"/>
    <w:multiLevelType w:val="multilevel"/>
    <w:tmpl w:val="100C0A9C"/>
    <w:lvl w:ilvl="0">
      <w:start w:val="3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6D0EDF"/>
    <w:multiLevelType w:val="multilevel"/>
    <w:tmpl w:val="71A438A2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3AA4794"/>
    <w:multiLevelType w:val="hybridMultilevel"/>
    <w:tmpl w:val="2BCED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17E63"/>
    <w:multiLevelType w:val="multilevel"/>
    <w:tmpl w:val="BE9628A8"/>
    <w:lvl w:ilvl="0">
      <w:start w:val="2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8722540"/>
    <w:multiLevelType w:val="multilevel"/>
    <w:tmpl w:val="971228C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954151F"/>
    <w:multiLevelType w:val="multilevel"/>
    <w:tmpl w:val="D396BCC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B0573F6"/>
    <w:multiLevelType w:val="multilevel"/>
    <w:tmpl w:val="09322D0A"/>
    <w:lvl w:ilvl="0">
      <w:start w:val="2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0A4BF1"/>
    <w:multiLevelType w:val="multilevel"/>
    <w:tmpl w:val="28FEE2C0"/>
    <w:lvl w:ilvl="0">
      <w:start w:val="3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E5B5EFC"/>
    <w:multiLevelType w:val="multilevel"/>
    <w:tmpl w:val="6196292C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1C1388C"/>
    <w:multiLevelType w:val="multilevel"/>
    <w:tmpl w:val="149619A2"/>
    <w:lvl w:ilvl="0">
      <w:start w:val="2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50176F5"/>
    <w:multiLevelType w:val="multilevel"/>
    <w:tmpl w:val="DD661396"/>
    <w:lvl w:ilvl="0">
      <w:start w:val="2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B402106"/>
    <w:multiLevelType w:val="multilevel"/>
    <w:tmpl w:val="13A4B8DA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C2972D6"/>
    <w:multiLevelType w:val="multilevel"/>
    <w:tmpl w:val="91FA9524"/>
    <w:lvl w:ilvl="0">
      <w:start w:val="1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DD77914"/>
    <w:multiLevelType w:val="multilevel"/>
    <w:tmpl w:val="975E835C"/>
    <w:lvl w:ilvl="0">
      <w:start w:val="2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DE0807"/>
    <w:multiLevelType w:val="multilevel"/>
    <w:tmpl w:val="3C0E75A6"/>
    <w:lvl w:ilvl="0">
      <w:start w:val="2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141033D"/>
    <w:multiLevelType w:val="multilevel"/>
    <w:tmpl w:val="FA1E16E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3DA12D9"/>
    <w:multiLevelType w:val="multilevel"/>
    <w:tmpl w:val="A72254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73136E9"/>
    <w:multiLevelType w:val="hybridMultilevel"/>
    <w:tmpl w:val="B7AE2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365DC"/>
    <w:multiLevelType w:val="multilevel"/>
    <w:tmpl w:val="FF9A41FE"/>
    <w:lvl w:ilvl="0">
      <w:start w:val="3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AB924ED"/>
    <w:multiLevelType w:val="multilevel"/>
    <w:tmpl w:val="7D5CB97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203568"/>
    <w:multiLevelType w:val="multilevel"/>
    <w:tmpl w:val="157202C0"/>
    <w:lvl w:ilvl="0">
      <w:start w:val="3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3824457"/>
    <w:multiLevelType w:val="multilevel"/>
    <w:tmpl w:val="0B086EE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4A9668D"/>
    <w:multiLevelType w:val="multilevel"/>
    <w:tmpl w:val="EE389476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A914F6"/>
    <w:multiLevelType w:val="multilevel"/>
    <w:tmpl w:val="A9604B2C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B1A1643"/>
    <w:multiLevelType w:val="multilevel"/>
    <w:tmpl w:val="97F4D80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BB66B58"/>
    <w:multiLevelType w:val="multilevel"/>
    <w:tmpl w:val="CF1E419E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E5686A"/>
    <w:multiLevelType w:val="multilevel"/>
    <w:tmpl w:val="03169A1C"/>
    <w:lvl w:ilvl="0">
      <w:start w:val="1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E9B7361"/>
    <w:multiLevelType w:val="multilevel"/>
    <w:tmpl w:val="3AEA8212"/>
    <w:lvl w:ilvl="0">
      <w:start w:val="3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0C50D45"/>
    <w:multiLevelType w:val="multilevel"/>
    <w:tmpl w:val="7D14F194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71D612D"/>
    <w:multiLevelType w:val="multilevel"/>
    <w:tmpl w:val="774410D4"/>
    <w:lvl w:ilvl="0">
      <w:start w:val="3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AE3368E"/>
    <w:multiLevelType w:val="multilevel"/>
    <w:tmpl w:val="6762865E"/>
    <w:lvl w:ilvl="0">
      <w:start w:val="2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BCD4A32"/>
    <w:multiLevelType w:val="multilevel"/>
    <w:tmpl w:val="60FE6BB6"/>
    <w:lvl w:ilvl="0">
      <w:start w:val="3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E0F5913"/>
    <w:multiLevelType w:val="multilevel"/>
    <w:tmpl w:val="EE826F6C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1"/>
  </w:num>
  <w:num w:numId="5">
    <w:abstractNumId w:val="29"/>
  </w:num>
  <w:num w:numId="6">
    <w:abstractNumId w:val="19"/>
  </w:num>
  <w:num w:numId="7">
    <w:abstractNumId w:val="30"/>
  </w:num>
  <w:num w:numId="8">
    <w:abstractNumId w:val="33"/>
  </w:num>
  <w:num w:numId="9">
    <w:abstractNumId w:val="46"/>
  </w:num>
  <w:num w:numId="10">
    <w:abstractNumId w:val="11"/>
  </w:num>
  <w:num w:numId="11">
    <w:abstractNumId w:val="38"/>
  </w:num>
  <w:num w:numId="12">
    <w:abstractNumId w:val="42"/>
  </w:num>
  <w:num w:numId="13">
    <w:abstractNumId w:val="39"/>
  </w:num>
  <w:num w:numId="14">
    <w:abstractNumId w:val="18"/>
  </w:num>
  <w:num w:numId="15">
    <w:abstractNumId w:val="35"/>
  </w:num>
  <w:num w:numId="16">
    <w:abstractNumId w:val="7"/>
  </w:num>
  <w:num w:numId="17">
    <w:abstractNumId w:val="25"/>
  </w:num>
  <w:num w:numId="18">
    <w:abstractNumId w:val="36"/>
  </w:num>
  <w:num w:numId="19">
    <w:abstractNumId w:val="37"/>
  </w:num>
  <w:num w:numId="20">
    <w:abstractNumId w:val="26"/>
  </w:num>
  <w:num w:numId="21">
    <w:abstractNumId w:val="13"/>
  </w:num>
  <w:num w:numId="22">
    <w:abstractNumId w:val="40"/>
  </w:num>
  <w:num w:numId="23">
    <w:abstractNumId w:val="15"/>
  </w:num>
  <w:num w:numId="24">
    <w:abstractNumId w:val="4"/>
  </w:num>
  <w:num w:numId="25">
    <w:abstractNumId w:val="24"/>
  </w:num>
  <w:num w:numId="26">
    <w:abstractNumId w:val="17"/>
  </w:num>
  <w:num w:numId="27">
    <w:abstractNumId w:val="22"/>
  </w:num>
  <w:num w:numId="28">
    <w:abstractNumId w:val="28"/>
  </w:num>
  <w:num w:numId="29">
    <w:abstractNumId w:val="23"/>
  </w:num>
  <w:num w:numId="30">
    <w:abstractNumId w:val="27"/>
  </w:num>
  <w:num w:numId="31">
    <w:abstractNumId w:val="44"/>
  </w:num>
  <w:num w:numId="32">
    <w:abstractNumId w:val="6"/>
  </w:num>
  <w:num w:numId="33">
    <w:abstractNumId w:val="20"/>
  </w:num>
  <w:num w:numId="34">
    <w:abstractNumId w:val="43"/>
  </w:num>
  <w:num w:numId="35">
    <w:abstractNumId w:val="10"/>
  </w:num>
  <w:num w:numId="36">
    <w:abstractNumId w:val="14"/>
  </w:num>
  <w:num w:numId="37">
    <w:abstractNumId w:val="21"/>
  </w:num>
  <w:num w:numId="38">
    <w:abstractNumId w:val="32"/>
  </w:num>
  <w:num w:numId="39">
    <w:abstractNumId w:val="34"/>
  </w:num>
  <w:num w:numId="40">
    <w:abstractNumId w:val="41"/>
  </w:num>
  <w:num w:numId="41">
    <w:abstractNumId w:val="8"/>
  </w:num>
  <w:num w:numId="42">
    <w:abstractNumId w:val="45"/>
  </w:num>
  <w:num w:numId="43">
    <w:abstractNumId w:val="12"/>
  </w:num>
  <w:num w:numId="44">
    <w:abstractNumId w:val="2"/>
  </w:num>
  <w:num w:numId="45">
    <w:abstractNumId w:val="0"/>
  </w:num>
  <w:num w:numId="46">
    <w:abstractNumId w:val="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B3"/>
    <w:rsid w:val="001E2686"/>
    <w:rsid w:val="002671FB"/>
    <w:rsid w:val="00315132"/>
    <w:rsid w:val="00324371"/>
    <w:rsid w:val="003C6552"/>
    <w:rsid w:val="003F198D"/>
    <w:rsid w:val="006B4F96"/>
    <w:rsid w:val="008830B3"/>
    <w:rsid w:val="008E2701"/>
    <w:rsid w:val="0098682C"/>
    <w:rsid w:val="009B4C99"/>
    <w:rsid w:val="009E4103"/>
    <w:rsid w:val="00A007EA"/>
    <w:rsid w:val="00A009C0"/>
    <w:rsid w:val="00B63B72"/>
    <w:rsid w:val="00B6570D"/>
    <w:rsid w:val="00BB54F6"/>
    <w:rsid w:val="00D35703"/>
    <w:rsid w:val="00E90BDC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7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Standard"/>
    <w:next w:val="Standard"/>
    <w:link w:val="Cmsor2Char"/>
    <w:uiPriority w:val="99"/>
    <w:qFormat/>
    <w:rsid w:val="00324371"/>
    <w:pPr>
      <w:keepNext/>
      <w:spacing w:before="240" w:after="6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24371"/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8830B3"/>
    <w:pPr>
      <w:ind w:left="720"/>
    </w:pPr>
  </w:style>
  <w:style w:type="paragraph" w:customStyle="1" w:styleId="Standard">
    <w:name w:val="Standard"/>
    <w:uiPriority w:val="99"/>
    <w:rsid w:val="003243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rsid w:val="0032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24371"/>
  </w:style>
  <w:style w:type="paragraph" w:styleId="llb">
    <w:name w:val="footer"/>
    <w:basedOn w:val="Norml"/>
    <w:link w:val="llbChar"/>
    <w:uiPriority w:val="99"/>
    <w:rsid w:val="0032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24371"/>
  </w:style>
  <w:style w:type="paragraph" w:styleId="Szvegtrzs">
    <w:name w:val="Body Text"/>
    <w:basedOn w:val="Norml"/>
    <w:link w:val="SzvegtrzsChar"/>
    <w:uiPriority w:val="99"/>
    <w:rsid w:val="003C6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6552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7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Standard"/>
    <w:next w:val="Standard"/>
    <w:link w:val="Cmsor2Char"/>
    <w:uiPriority w:val="99"/>
    <w:qFormat/>
    <w:rsid w:val="00324371"/>
    <w:pPr>
      <w:keepNext/>
      <w:spacing w:before="240" w:after="6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24371"/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8830B3"/>
    <w:pPr>
      <w:ind w:left="720"/>
    </w:pPr>
  </w:style>
  <w:style w:type="paragraph" w:customStyle="1" w:styleId="Standard">
    <w:name w:val="Standard"/>
    <w:uiPriority w:val="99"/>
    <w:rsid w:val="0032437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rsid w:val="0032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24371"/>
  </w:style>
  <w:style w:type="paragraph" w:styleId="llb">
    <w:name w:val="footer"/>
    <w:basedOn w:val="Norml"/>
    <w:link w:val="llbChar"/>
    <w:uiPriority w:val="99"/>
    <w:rsid w:val="0032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24371"/>
  </w:style>
  <w:style w:type="paragraph" w:styleId="Szvegtrzs">
    <w:name w:val="Body Text"/>
    <w:basedOn w:val="Norml"/>
    <w:link w:val="SzvegtrzsChar"/>
    <w:uiPriority w:val="99"/>
    <w:rsid w:val="003C6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6552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1868</Words>
  <Characters>12895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Osztályozóvizsga – Történelem</vt:lpstr>
    </vt:vector>
  </TitlesOfParts>
  <Company>Csokonai Vitéz Mihály Gimnázium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Osztályozóvizsga – Történelem</dc:title>
  <dc:creator>Magdi</dc:creator>
  <cp:lastModifiedBy>user</cp:lastModifiedBy>
  <cp:revision>3</cp:revision>
  <dcterms:created xsi:type="dcterms:W3CDTF">2015-01-12T14:49:00Z</dcterms:created>
  <dcterms:modified xsi:type="dcterms:W3CDTF">2015-01-12T14:55:00Z</dcterms:modified>
</cp:coreProperties>
</file>